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1EE8" w14:textId="75FBB55E" w:rsidR="00D01884" w:rsidRDefault="00D0188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CDFCC2" wp14:editId="6138C9AF">
            <wp:extent cx="533400" cy="5852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20" cy="60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</w:t>
      </w:r>
      <w:r w:rsidR="003562E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 wp14:anchorId="166430DC" wp14:editId="03F1BB86">
            <wp:extent cx="547271" cy="672761"/>
            <wp:effectExtent l="0" t="0" r="0" b="63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62" cy="7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A587" w14:textId="77777777" w:rsidR="00D01884" w:rsidRDefault="00D01884">
      <w:pPr>
        <w:rPr>
          <w:sz w:val="32"/>
          <w:szCs w:val="32"/>
        </w:rPr>
      </w:pPr>
    </w:p>
    <w:p w14:paraId="302C10B3" w14:textId="77777777" w:rsidR="00D01884" w:rsidRDefault="00D01884">
      <w:pPr>
        <w:rPr>
          <w:sz w:val="32"/>
          <w:szCs w:val="32"/>
        </w:rPr>
      </w:pPr>
    </w:p>
    <w:p w14:paraId="1FC1F833" w14:textId="6BB3B488" w:rsidR="00574DD4" w:rsidRDefault="005E27CB">
      <w:pPr>
        <w:rPr>
          <w:sz w:val="32"/>
          <w:szCs w:val="32"/>
        </w:rPr>
      </w:pPr>
      <w:r w:rsidRPr="005E27CB">
        <w:rPr>
          <w:sz w:val="32"/>
          <w:szCs w:val="32"/>
        </w:rPr>
        <w:t>Les fêtes de fin d’année</w:t>
      </w:r>
      <w:r>
        <w:rPr>
          <w:sz w:val="32"/>
          <w:szCs w:val="32"/>
        </w:rPr>
        <w:t xml:space="preserve"> approchent à grand pas. C’est normalement un moment fort de retrouvailles, de partage, un moment convivial et chaleureux.</w:t>
      </w:r>
    </w:p>
    <w:p w14:paraId="6F5B90AB" w14:textId="77777777" w:rsidR="005E27CB" w:rsidRDefault="005E27CB">
      <w:pPr>
        <w:rPr>
          <w:sz w:val="32"/>
          <w:szCs w:val="32"/>
        </w:rPr>
      </w:pPr>
    </w:p>
    <w:p w14:paraId="26C9EFA7" w14:textId="77777777" w:rsidR="005E27CB" w:rsidRDefault="005E27CB">
      <w:pPr>
        <w:rPr>
          <w:sz w:val="32"/>
          <w:szCs w:val="32"/>
        </w:rPr>
      </w:pPr>
      <w:r>
        <w:rPr>
          <w:sz w:val="32"/>
          <w:szCs w:val="32"/>
        </w:rPr>
        <w:t xml:space="preserve">Cette année, la pandémie du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nous contraindra à un partage différent. </w:t>
      </w:r>
    </w:p>
    <w:p w14:paraId="2BFB9324" w14:textId="1DB7E107" w:rsidR="005E27CB" w:rsidRDefault="005E27CB">
      <w:pPr>
        <w:rPr>
          <w:sz w:val="32"/>
          <w:szCs w:val="32"/>
        </w:rPr>
      </w:pPr>
      <w:r>
        <w:rPr>
          <w:sz w:val="32"/>
          <w:szCs w:val="32"/>
        </w:rPr>
        <w:t xml:space="preserve">Certains auront la chance de se retrouver physiquement, pour d’autres les nouvelles technologies permettront un échange en </w:t>
      </w:r>
      <w:proofErr w:type="spellStart"/>
      <w:r>
        <w:rPr>
          <w:sz w:val="32"/>
          <w:szCs w:val="32"/>
        </w:rPr>
        <w:t>vi</w:t>
      </w:r>
      <w:r w:rsidR="00E0181D">
        <w:rPr>
          <w:sz w:val="32"/>
          <w:szCs w:val="32"/>
        </w:rPr>
        <w:t>sio</w:t>
      </w:r>
      <w:proofErr w:type="spellEnd"/>
      <w:r>
        <w:rPr>
          <w:sz w:val="32"/>
          <w:szCs w:val="32"/>
        </w:rPr>
        <w:t xml:space="preserve"> ou seulement un simple appel téléphonique, apportant un peu de baume au cœur. </w:t>
      </w:r>
    </w:p>
    <w:p w14:paraId="6D488BC4" w14:textId="77777777" w:rsidR="00D94F8D" w:rsidRDefault="00D94F8D">
      <w:pPr>
        <w:rPr>
          <w:sz w:val="32"/>
          <w:szCs w:val="32"/>
        </w:rPr>
      </w:pPr>
    </w:p>
    <w:p w14:paraId="1326C72E" w14:textId="09DF9702" w:rsidR="00D94F8D" w:rsidRDefault="00D94F8D" w:rsidP="00D94F8D">
      <w:pPr>
        <w:jc w:val="center"/>
        <w:rPr>
          <w:sz w:val="32"/>
          <w:szCs w:val="32"/>
        </w:rPr>
      </w:pPr>
      <w:r>
        <w:rPr>
          <w:sz w:val="32"/>
          <w:szCs w:val="32"/>
        </w:rPr>
        <w:t>JOYEUX NOEL à tous nos Amis de l’ARCAL</w:t>
      </w:r>
    </w:p>
    <w:p w14:paraId="61B0E4B7" w14:textId="77777777" w:rsidR="00FF4A7A" w:rsidRDefault="00FF4A7A" w:rsidP="00D94F8D">
      <w:pPr>
        <w:jc w:val="center"/>
        <w:rPr>
          <w:sz w:val="32"/>
          <w:szCs w:val="32"/>
        </w:rPr>
      </w:pPr>
    </w:p>
    <w:p w14:paraId="51B3F59E" w14:textId="47906781" w:rsidR="00D94F8D" w:rsidRDefault="00D94F8D" w:rsidP="00D94F8D">
      <w:pPr>
        <w:jc w:val="center"/>
        <w:rPr>
          <w:sz w:val="32"/>
          <w:szCs w:val="32"/>
        </w:rPr>
      </w:pPr>
      <w:r>
        <w:rPr>
          <w:sz w:val="32"/>
          <w:szCs w:val="32"/>
        </w:rPr>
        <w:t>Quoi de plus beau que l’amitié</w:t>
      </w:r>
    </w:p>
    <w:p w14:paraId="7FE29A4B" w14:textId="77777777" w:rsidR="00D94F8D" w:rsidRDefault="00D94F8D" w:rsidP="00D94F8D">
      <w:pPr>
        <w:jc w:val="center"/>
        <w:rPr>
          <w:sz w:val="32"/>
          <w:szCs w:val="32"/>
        </w:rPr>
      </w:pPr>
    </w:p>
    <w:p w14:paraId="33461EAA" w14:textId="2DA801DE" w:rsidR="00D94F8D" w:rsidRDefault="00D94F8D" w:rsidP="00D94F8D">
      <w:pPr>
        <w:jc w:val="center"/>
        <w:rPr>
          <w:sz w:val="32"/>
          <w:szCs w:val="32"/>
        </w:rPr>
      </w:pPr>
      <w:r>
        <w:rPr>
          <w:sz w:val="32"/>
          <w:szCs w:val="32"/>
        </w:rPr>
        <w:t>Prenez soin de vous</w:t>
      </w:r>
    </w:p>
    <w:p w14:paraId="24133D7F" w14:textId="77777777" w:rsidR="00D94F8D" w:rsidRDefault="00D94F8D" w:rsidP="00D94F8D">
      <w:pPr>
        <w:jc w:val="center"/>
        <w:rPr>
          <w:sz w:val="32"/>
          <w:szCs w:val="32"/>
        </w:rPr>
      </w:pPr>
    </w:p>
    <w:p w14:paraId="60282E21" w14:textId="5AE9C217" w:rsidR="005E27CB" w:rsidRDefault="00D94F8D" w:rsidP="00453F6D">
      <w:pPr>
        <w:jc w:val="center"/>
        <w:rPr>
          <w:sz w:val="32"/>
          <w:szCs w:val="32"/>
        </w:rPr>
      </w:pPr>
      <w:r>
        <w:rPr>
          <w:sz w:val="32"/>
          <w:szCs w:val="32"/>
        </w:rPr>
        <w:t>Anne DEMOL et les membres du comité</w:t>
      </w:r>
    </w:p>
    <w:p w14:paraId="62ECC729" w14:textId="273492A7" w:rsidR="00C4232B" w:rsidRDefault="00C4232B" w:rsidP="00453F6D">
      <w:pPr>
        <w:jc w:val="center"/>
        <w:rPr>
          <w:sz w:val="32"/>
          <w:szCs w:val="32"/>
        </w:rPr>
      </w:pPr>
    </w:p>
    <w:p w14:paraId="7CF47AFF" w14:textId="40FA7538" w:rsidR="008A44DE" w:rsidRPr="005E27CB" w:rsidRDefault="00453F6D" w:rsidP="00E505B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CC9381E" wp14:editId="3A4124EF">
            <wp:extent cx="4419600" cy="278942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60" cy="28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4DE" w:rsidRPr="005E27CB" w:rsidSect="00FB58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F81F" w14:textId="77777777" w:rsidR="006D7569" w:rsidRDefault="006D7569" w:rsidP="008A44DE">
      <w:r>
        <w:separator/>
      </w:r>
    </w:p>
  </w:endnote>
  <w:endnote w:type="continuationSeparator" w:id="0">
    <w:p w14:paraId="7CFB8FEE" w14:textId="77777777" w:rsidR="006D7569" w:rsidRDefault="006D7569" w:rsidP="008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2664" w14:textId="77777777" w:rsidR="006D7569" w:rsidRDefault="006D7569" w:rsidP="008A44DE">
      <w:r>
        <w:separator/>
      </w:r>
    </w:p>
  </w:footnote>
  <w:footnote w:type="continuationSeparator" w:id="0">
    <w:p w14:paraId="5E2CBB22" w14:textId="77777777" w:rsidR="006D7569" w:rsidRDefault="006D7569" w:rsidP="008A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B"/>
    <w:rsid w:val="00234981"/>
    <w:rsid w:val="00251325"/>
    <w:rsid w:val="00334E92"/>
    <w:rsid w:val="003562EE"/>
    <w:rsid w:val="003E3A1D"/>
    <w:rsid w:val="00440121"/>
    <w:rsid w:val="00453F6D"/>
    <w:rsid w:val="00464987"/>
    <w:rsid w:val="0055222F"/>
    <w:rsid w:val="00574DD4"/>
    <w:rsid w:val="005E27CB"/>
    <w:rsid w:val="00671A30"/>
    <w:rsid w:val="006D7569"/>
    <w:rsid w:val="007A6EAE"/>
    <w:rsid w:val="00826EAB"/>
    <w:rsid w:val="008A44DE"/>
    <w:rsid w:val="00993F27"/>
    <w:rsid w:val="00994603"/>
    <w:rsid w:val="009C54FF"/>
    <w:rsid w:val="00A41AAB"/>
    <w:rsid w:val="00A6332E"/>
    <w:rsid w:val="00BD0B8C"/>
    <w:rsid w:val="00C4232B"/>
    <w:rsid w:val="00D01884"/>
    <w:rsid w:val="00D94F8D"/>
    <w:rsid w:val="00E015F8"/>
    <w:rsid w:val="00E0181D"/>
    <w:rsid w:val="00E505B8"/>
    <w:rsid w:val="00FB58E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A1285"/>
  <w15:chartTrackingRefBased/>
  <w15:docId w15:val="{C3485887-65DB-4449-9AF2-E38324E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DE"/>
  </w:style>
  <w:style w:type="paragraph" w:styleId="Pieddepage">
    <w:name w:val="footer"/>
    <w:basedOn w:val="Normal"/>
    <w:link w:val="PieddepageCar"/>
    <w:uiPriority w:val="99"/>
    <w:unhideWhenUsed/>
    <w:rsid w:val="008A4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Demol</dc:creator>
  <cp:keywords/>
  <dc:description/>
  <cp:lastModifiedBy>Sylvain Demol</cp:lastModifiedBy>
  <cp:revision>6</cp:revision>
  <cp:lastPrinted>2020-12-16T18:50:00Z</cp:lastPrinted>
  <dcterms:created xsi:type="dcterms:W3CDTF">2020-12-17T09:29:00Z</dcterms:created>
  <dcterms:modified xsi:type="dcterms:W3CDTF">2020-12-19T17:42:00Z</dcterms:modified>
</cp:coreProperties>
</file>